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491"/>
      <w:bookmarkEnd w:id="0"/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845A7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845A7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845A7E">
        <w:rPr>
          <w:rFonts w:ascii="Times New Roman" w:hAnsi="Times New Roman" w:cs="Times New Roman"/>
          <w:b/>
          <w:bCs/>
          <w:sz w:val="24"/>
          <w:szCs w:val="24"/>
        </w:rPr>
        <w:t>40.</w:t>
      </w:r>
      <w:r w:rsidRPr="00845A7E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45A7E">
        <w:rPr>
          <w:rFonts w:ascii="Times New Roman" w:hAnsi="Times New Roman" w:cs="Times New Roman"/>
          <w:b/>
          <w:bCs/>
          <w:caps/>
          <w:sz w:val="24"/>
          <w:szCs w:val="24"/>
        </w:rPr>
        <w:t>УЧИМСЯ РАЗЛИЧАТЬ ДЕРЕВЬЯ И КУСТАРНИКИ ЗИМОЙ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845A7E">
        <w:rPr>
          <w:rFonts w:ascii="Times New Roman" w:hAnsi="Times New Roman" w:cs="Times New Roman"/>
          <w:sz w:val="24"/>
          <w:szCs w:val="24"/>
        </w:rPr>
        <w:t xml:space="preserve"> продолжить формирование умения и зимой определять разные виды деревьев и кустарников по силуэтам, коре, почкам, плодам; воспитывать культуру поведения в природе, бережное отношение к ней; учить пользоваться раздаточным материалом; развивать познавательный интерес учащихся к изучению окружающего мира.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845A7E">
        <w:rPr>
          <w:rFonts w:ascii="Times New Roman" w:hAnsi="Times New Roman" w:cs="Times New Roman"/>
          <w:sz w:val="24"/>
          <w:szCs w:val="24"/>
        </w:rPr>
        <w:t>таблица «Силуэты деревьев и кустарников».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5A7E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A7E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5A7E">
        <w:rPr>
          <w:rFonts w:ascii="Times New Roman" w:hAnsi="Times New Roman" w:cs="Times New Roman"/>
          <w:i/>
          <w:iCs/>
          <w:sz w:val="24"/>
          <w:szCs w:val="24"/>
        </w:rPr>
        <w:t xml:space="preserve">Учитель читает отрывок из сказки Г. </w:t>
      </w:r>
      <w:proofErr w:type="spellStart"/>
      <w:r w:rsidRPr="00845A7E">
        <w:rPr>
          <w:rFonts w:ascii="Times New Roman" w:hAnsi="Times New Roman" w:cs="Times New Roman"/>
          <w:i/>
          <w:iCs/>
          <w:sz w:val="24"/>
          <w:szCs w:val="24"/>
        </w:rPr>
        <w:t>Скребицкого</w:t>
      </w:r>
      <w:proofErr w:type="spellEnd"/>
      <w:r w:rsidRPr="00845A7E">
        <w:rPr>
          <w:rFonts w:ascii="Times New Roman" w:hAnsi="Times New Roman" w:cs="Times New Roman"/>
          <w:i/>
          <w:iCs/>
          <w:sz w:val="24"/>
          <w:szCs w:val="24"/>
        </w:rPr>
        <w:t xml:space="preserve"> «Четыре художника».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«Заглянула Зима в лес. «Его-то уж я так разукрашу, что Солнышко залюбуется!»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Обрядила она сосны и ели в тяжёлые снеговые шубы; до самых бровей нахлобучила им 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>бе­лоснежные</w:t>
      </w:r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шапки; пуховые варежки на ветки надела. Стоят лесные богатыри друг возле друга, стоят чинно, спокойно.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А внизу под ними разные кустики да молоденькие деревца укрылись. Их, словно детишек, Зима тоже в белые шубки одела.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И на рябину, что у самой опушки растёт, белое покрывало накинула. Так хорошо получилось! На концах ветвей у рябины грозди ягод висят, точно красные серьги из-под белого покрывала виднеются…»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О каком времени года рассказал автор?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Как зима украсила деревья?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А можно ли зимой различать деревья и кустарники? Об этом мы узнаем сегодня на уроке.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A7E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и к у  (с. 44–45).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Рассмотрите центральный рисунок в учебнике. Какие деревья вы видите? Как вы узнали эти деревья? По каким признакам?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– Что такое крона дерева? </w:t>
      </w:r>
      <w:r w:rsidRPr="00845A7E">
        <w:rPr>
          <w:rFonts w:ascii="Times New Roman" w:hAnsi="Times New Roman" w:cs="Times New Roman"/>
          <w:i/>
          <w:iCs/>
          <w:sz w:val="24"/>
          <w:szCs w:val="24"/>
        </w:rPr>
        <w:t>(Крона дерева – это его верхняя разветвленная часть.)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Рассмотрим крону каждого из деревьев. Чем они похожи? Чем отличаются?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У березы стройный ствол и крупные боковые ветви, отходящие под острым углом. Молодые веточки березы тонкие, свисающие вниз. Белая кора деревьев имеет черные штрихи.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У дуба могучий ствол, кряжистые толстые ветви, кора вся в глубоких морщинах.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Ветви клена прямые, крепкие.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У липы ствол черный, чуть морщинистый, с крепкими толстыми ветвями. Ветви липы растут зигзагами: боковые ветви ствола опускаются вниз, а наверху опять поднимаются.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У тополя веточки будто бы устремлены ввысь.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Рябина – небольшое дерево с ажурной кроной. Ее нетрудно узнать не только по силуэту, но и по плодам, которые украшают дерево и зимой.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Растут ли эти деревья в нашем крае?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2. Ф </w:t>
      </w:r>
      <w:proofErr w:type="spellStart"/>
      <w:proofErr w:type="gramStart"/>
      <w:r w:rsidRPr="00845A7E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а я   б е с е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а  «Как узнать дерево по плодам?».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– А как можно отличить деревья по плодам? Рассмотрите рисунок в учебнике 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с. 44. Давайте вместе опишем внешний вид плодов деревьев.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Плоды липы – орешки размером с горошину – «подвешены» к широкому крылышку, с помощью которого они отлетают от материнского растения. У разных липовых «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вертолетиков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>» разное число плодо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«пассажиров». У одних под крылом висит один плод, у </w:t>
      </w:r>
      <w:r w:rsidRPr="00845A7E">
        <w:rPr>
          <w:rFonts w:ascii="Times New Roman" w:hAnsi="Times New Roman" w:cs="Times New Roman"/>
          <w:sz w:val="24"/>
          <w:szCs w:val="24"/>
        </w:rPr>
        <w:lastRenderedPageBreak/>
        <w:t>других – два или три, а у некоторых – пять, шесть и даже больше. И самое интересное, что вырастают они на одной липе.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У клена имеется по два плода с однобокими крылышками, обращенными друг к другу. У крылышек один край округлый и тонкий, а другой – прямой и толстый.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У рябины – гроздья оранжевых ягод.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У плодов вяза семя находится в центре кружочка-крылышка.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Плод березы напоминает бабочку. Семя находится в середине, а два овальных крылышка – по бокам.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Плоды дуба – желуди.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5A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845A7E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845A7E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845A7E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45A7E">
        <w:rPr>
          <w:rFonts w:ascii="Times New Roman" w:hAnsi="Times New Roman" w:cs="Times New Roman"/>
          <w:caps/>
          <w:sz w:val="24"/>
          <w:szCs w:val="24"/>
        </w:rPr>
        <w:t>Считалочка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Возле школьного крыльца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Посадили деревца: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Вера – вербу, ясень – Вася,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Слава – сливу, Клава – клен…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Ты работал – оставайся.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Ты ленился – выйди вон.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3. Р а б о т а  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proofErr w:type="gramStart"/>
      <w:r w:rsidRPr="00845A7E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5A7E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«Как зимой узнать деревья?».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Красив ли зимний сад?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Можно ли отличить яблоню от вишни?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Можно ли сирень отличить от черемухи?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Эти растения отличаются не только по силуэтам, но и по почкам.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4. Ф </w:t>
      </w:r>
      <w:proofErr w:type="spellStart"/>
      <w:proofErr w:type="gramStart"/>
      <w:r w:rsidRPr="00845A7E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а я   б е с е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а  «Как узнать дерево по почкам».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– Рассмотрите рисунки-подсказки 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с. 45. Ветви с 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>почками</w:t>
      </w:r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каких деревьев здесь нарисованы? </w:t>
      </w:r>
      <w:r w:rsidRPr="00845A7E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– Как отличить калину от ольхи? </w:t>
      </w:r>
      <w:proofErr w:type="gramStart"/>
      <w:r w:rsidRPr="00845A7E">
        <w:rPr>
          <w:rFonts w:ascii="Times New Roman" w:hAnsi="Times New Roman" w:cs="Times New Roman"/>
          <w:i/>
          <w:iCs/>
          <w:sz w:val="24"/>
          <w:szCs w:val="24"/>
        </w:rPr>
        <w:t>(Почки калины плотно прижаты к стеблю, словно приросли к нему.</w:t>
      </w:r>
      <w:proofErr w:type="gramEnd"/>
      <w:r w:rsidRPr="00845A7E">
        <w:rPr>
          <w:rFonts w:ascii="Times New Roman" w:hAnsi="Times New Roman" w:cs="Times New Roman"/>
          <w:i/>
          <w:iCs/>
          <w:sz w:val="24"/>
          <w:szCs w:val="24"/>
        </w:rPr>
        <w:t xml:space="preserve"> Их верхушки закруглены, и они похожи на капельки воды. Необычны почки у ольхи. </w:t>
      </w:r>
      <w:proofErr w:type="gramStart"/>
      <w:r w:rsidRPr="00845A7E">
        <w:rPr>
          <w:rFonts w:ascii="Times New Roman" w:hAnsi="Times New Roman" w:cs="Times New Roman"/>
          <w:i/>
          <w:iCs/>
          <w:sz w:val="24"/>
          <w:szCs w:val="24"/>
        </w:rPr>
        <w:t>Каждая сидит на особой ножке, как на подставке.)</w:t>
      </w:r>
      <w:proofErr w:type="gramEnd"/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– Как отличить иву от черемухи по их почкам? </w:t>
      </w:r>
      <w:proofErr w:type="gramStart"/>
      <w:r w:rsidRPr="00845A7E">
        <w:rPr>
          <w:rFonts w:ascii="Times New Roman" w:hAnsi="Times New Roman" w:cs="Times New Roman"/>
          <w:i/>
          <w:iCs/>
          <w:sz w:val="24"/>
          <w:szCs w:val="24"/>
        </w:rPr>
        <w:t>(У всех видов ив почки прикрыты всего одной гладкой чешуйкой, напоминающей колпачок.</w:t>
      </w:r>
      <w:proofErr w:type="gramEnd"/>
      <w:r w:rsidRPr="00845A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45A7E">
        <w:rPr>
          <w:rFonts w:ascii="Times New Roman" w:hAnsi="Times New Roman" w:cs="Times New Roman"/>
          <w:i/>
          <w:iCs/>
          <w:sz w:val="24"/>
          <w:szCs w:val="24"/>
        </w:rPr>
        <w:t>Черемуху нетрудно узнать по острым, как шило, почкам, плотно прижатым к ветвям.)</w:t>
      </w:r>
      <w:proofErr w:type="gramEnd"/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– Похожа ли почка крыжовника на почку рябины? </w:t>
      </w:r>
      <w:proofErr w:type="gramStart"/>
      <w:r w:rsidRPr="00845A7E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45A7E">
        <w:rPr>
          <w:rFonts w:ascii="Times New Roman" w:hAnsi="Times New Roman" w:cs="Times New Roman"/>
          <w:i/>
          <w:iCs/>
          <w:caps/>
          <w:sz w:val="24"/>
          <w:szCs w:val="24"/>
        </w:rPr>
        <w:t>н</w:t>
      </w:r>
      <w:r w:rsidRPr="00845A7E">
        <w:rPr>
          <w:rFonts w:ascii="Times New Roman" w:hAnsi="Times New Roman" w:cs="Times New Roman"/>
          <w:i/>
          <w:iCs/>
          <w:sz w:val="24"/>
          <w:szCs w:val="24"/>
        </w:rPr>
        <w:t>ет, у рябины почки крупные, продолговатые, почечные чешуи опушенные.</w:t>
      </w:r>
      <w:proofErr w:type="gramEnd"/>
      <w:r w:rsidRPr="00845A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45A7E">
        <w:rPr>
          <w:rFonts w:ascii="Times New Roman" w:hAnsi="Times New Roman" w:cs="Times New Roman"/>
          <w:i/>
          <w:iCs/>
          <w:sz w:val="24"/>
          <w:szCs w:val="24"/>
        </w:rPr>
        <w:t>Почки крыжовника от них отличаются и по форме, и по колючкам у основания.)</w:t>
      </w:r>
      <w:proofErr w:type="gramEnd"/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A7E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845A7E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845A7E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а б о т а   с   т а б л и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 «Отличительные признаки деревьев и кустарников» (сравнивают крону, плоды и почки).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2. Ч т е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и е   и   а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а л и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  э к о л о г и ч е с к </w:t>
      </w:r>
      <w:proofErr w:type="gramStart"/>
      <w:r w:rsidRPr="00845A7E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й</w:t>
      </w:r>
      <w:proofErr w:type="spellEnd"/>
      <w:proofErr w:type="gramEnd"/>
      <w:r w:rsidRPr="00845A7E">
        <w:rPr>
          <w:rFonts w:ascii="Times New Roman" w:hAnsi="Times New Roman" w:cs="Times New Roman"/>
          <w:sz w:val="24"/>
          <w:szCs w:val="24"/>
        </w:rPr>
        <w:t xml:space="preserve">   с к а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к и.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45A7E">
        <w:rPr>
          <w:rFonts w:ascii="Times New Roman" w:hAnsi="Times New Roman" w:cs="Times New Roman"/>
          <w:caps/>
          <w:sz w:val="24"/>
          <w:szCs w:val="24"/>
        </w:rPr>
        <w:t>Одежда для почек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Кончилось теплое лето – пришла осень с холодными дождями и ветрами. И мама-дерево обратилась к своим семенам: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Милые мои семена-детки, вы уже выросли большими и пора вам на землю спускаться, от зимы суровой прятаться.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lastRenderedPageBreak/>
        <w:t xml:space="preserve">Семена-детки послушались свою маму, разлетелись и легли на землю. Посмотрело дерево на свои семена, видит – холодно им на голой земле, </w:t>
      </w:r>
      <w:proofErr w:type="spellStart"/>
      <w:r w:rsidRPr="00845A7E">
        <w:rPr>
          <w:rFonts w:ascii="Times New Roman" w:hAnsi="Times New Roman" w:cs="Times New Roman"/>
          <w:sz w:val="24"/>
          <w:szCs w:val="24"/>
        </w:rPr>
        <w:t>неукрытыми</w:t>
      </w:r>
      <w:proofErr w:type="spellEnd"/>
      <w:r w:rsidRPr="00845A7E">
        <w:rPr>
          <w:rFonts w:ascii="Times New Roman" w:hAnsi="Times New Roman" w:cs="Times New Roman"/>
          <w:sz w:val="24"/>
          <w:szCs w:val="24"/>
        </w:rPr>
        <w:t xml:space="preserve">  лежат.  Тогда  обратилась  мама-дерево  с  просьбой  к  листьям своим: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Милые мои листики-листочки, вашим братьям-семенам помощь нужна, холодно им на голой земле лежать, их укрыть надо, согреть, а то придут морозы и погубят семена. Летите, листочки, на землю, укройте семена, а о почках я сама позабочусь.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 xml:space="preserve">Листочки упали на землю и покрыли ее ярким ковром. Теперь семена не замерзнут зимой, они будут жить и прорастут весной молоденькими деревцами. 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Пришла пора позаботиться о почках. Мама-дерево сказала: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Милые мои малышки-почки, настало время зимнюю одежду надевать, чтобы зимой вам тепло было, чтобы вы могли распуститься весной листьями.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И дерево дало им теплую зимнюю</w:t>
      </w:r>
      <w:r w:rsidRPr="00845A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45A7E">
        <w:rPr>
          <w:rFonts w:ascii="Times New Roman" w:hAnsi="Times New Roman" w:cs="Times New Roman"/>
          <w:sz w:val="24"/>
          <w:szCs w:val="24"/>
        </w:rPr>
        <w:t>одежду. Это были кожистые прочные чешуйки, которые защищали почки и от воды, и от ветра, и от мороза. Одевшись в новую зимнюю одежду, малышки-почки поблагодарили маму-дерево.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О каких изменениях в жизни растений вы узнали?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A7E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294768" w:rsidRPr="00845A7E" w:rsidRDefault="00294768" w:rsidP="00845A7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5A7E">
        <w:rPr>
          <w:rFonts w:ascii="Times New Roman" w:hAnsi="Times New Roman" w:cs="Times New Roman"/>
          <w:sz w:val="24"/>
          <w:szCs w:val="24"/>
        </w:rPr>
        <w:t>– По каким признакам можно различать деревья и кустарники зимой?</w:t>
      </w:r>
    </w:p>
    <w:p w:rsidR="003B2466" w:rsidRPr="00845A7E" w:rsidRDefault="003B2466" w:rsidP="00845A7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B2466" w:rsidRPr="00845A7E" w:rsidSect="000254B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94768"/>
    <w:rsid w:val="00294768"/>
    <w:rsid w:val="003B2466"/>
    <w:rsid w:val="007B1989"/>
    <w:rsid w:val="0084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907</Words>
  <Characters>5173</Characters>
  <Application>Microsoft Office Word</Application>
  <DocSecurity>0</DocSecurity>
  <Lines>43</Lines>
  <Paragraphs>12</Paragraphs>
  <ScaleCrop>false</ScaleCrop>
  <Company/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2011-09-05T14:28:00Z</dcterms:created>
  <dcterms:modified xsi:type="dcterms:W3CDTF">2018-01-09T09:27:00Z</dcterms:modified>
</cp:coreProperties>
</file>